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4A" w:rsidRPr="00475472" w:rsidRDefault="00B940D9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72">
        <w:rPr>
          <w:rFonts w:ascii="Verdana" w:eastAsia="Times New Roman" w:hAnsi="Verdana" w:cs="Times New Roman"/>
          <w:sz w:val="16"/>
          <w:szCs w:val="16"/>
          <w:lang w:eastAsia="cs-CZ"/>
        </w:rPr>
        <w:t>N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a základě usnesení Vlády ČR číslo 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>107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>4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ze dne 21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. 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>prosince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201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>5 se ve dnech 30. srpna – 20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>. září 201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>6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uskuteční na území ČR ve spolupráci s členskými stát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>y NATO mezinárodní cvičení AMPLE STRIKE 2016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>.</w:t>
      </w:r>
    </w:p>
    <w:p w:rsidR="00D836C9" w:rsidRPr="000F47F8" w:rsidRDefault="00D836C9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>Cílem cvičení</w:t>
      </w:r>
      <w:r w:rsidR="000F47F8" w:rsidRPr="000F47F8">
        <w:rPr>
          <w:rFonts w:ascii="Verdana" w:eastAsia="Times New Roman" w:hAnsi="Verdana" w:cs="Times New Roman"/>
          <w:sz w:val="16"/>
          <w:szCs w:val="16"/>
          <w:lang w:eastAsia="cs-CZ"/>
        </w:rPr>
        <w:t>, jehož</w:t>
      </w: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</w:t>
      </w:r>
      <w:r w:rsidR="000F47F8" w:rsidRPr="000F47F8">
        <w:rPr>
          <w:rFonts w:ascii="Verdana" w:eastAsia="Times New Roman" w:hAnsi="Verdana" w:cs="Times New Roman"/>
          <w:sz w:val="16"/>
          <w:szCs w:val="16"/>
          <w:lang w:eastAsia="cs-CZ"/>
        </w:rPr>
        <w:t xml:space="preserve">se zúčastní celkem 16 zahraničních armád aliančních a partnerských zemí </w:t>
      </w: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>je sladění činnosti předsunutých návodčích s leteckými osádkami a veliteli pozemních jednotek. Poprvé v historii se tohoto cvičení budou účastnit i příslušníci aktivní zálohy.</w:t>
      </w:r>
    </w:p>
    <w:p w:rsidR="001F624A" w:rsidRPr="000F47F8" w:rsidRDefault="000F47F8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>V rámci cvičení se bude působit celkem v šesti operačních prostorech – ve Vojenských výcvikových prostorech Boletice a Libavá, u 22. základny vrtulníkového letectva Sedlec, Vícenice u Náměště nad Oslavou, 21. základny taktického letectva Čáslav, Správy letiště Pardubice a u 15. ženijního pluku v Bechyni.</w:t>
      </w:r>
    </w:p>
    <w:p w:rsidR="000F47F8" w:rsidRPr="00475472" w:rsidRDefault="000F47F8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>Hlavní letové úsilí bude probíhat v pracovních dnech v termínu 5. – 16. září 2016 v časech 09.00 hod. až 23.00 hod., ve dnech pracovního klidu však může dojít k příletům či odletům letecké techniky nebo k přeletům mezi operačními prostory. Letová činnost bude rovnoměrně rozvržená do čtyř prostorů a to Náměšť, Libavá, Boletice a Bechyně. Lety v nočních hodinách budou omezeny jen na minimální potřebný počet.</w:t>
      </w:r>
    </w:p>
    <w:p w:rsidR="001F624A" w:rsidRPr="00475472" w:rsidRDefault="001F624A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72">
        <w:rPr>
          <w:rFonts w:ascii="Verdana" w:eastAsia="Times New Roman" w:hAnsi="Verdana" w:cs="Times New Roman"/>
          <w:sz w:val="16"/>
          <w:szCs w:val="16"/>
          <w:lang w:eastAsia="cs-CZ"/>
        </w:rPr>
        <w:t>V souvislosti s cvičením lze</w:t>
      </w:r>
      <w:r w:rsidR="00195B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proto</w:t>
      </w:r>
      <w:r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očekávat možný nárůst počtu letů nad některým územím Jihomoravského kraje, což může mít za důsledek zvýšení hlukové zátěže.</w:t>
      </w:r>
    </w:p>
    <w:p w:rsidR="001F624A" w:rsidRDefault="001F624A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</w:pPr>
      <w:r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Bližší informace o cvičení lze získat na webových stránkách </w:t>
      </w:r>
      <w:hyperlink r:id="rId4" w:history="1">
        <w:r w:rsidR="00F63D83" w:rsidRPr="006468BB">
          <w:rPr>
            <w:rStyle w:val="Hypertextovodkaz"/>
            <w:rFonts w:ascii="Verdana" w:eastAsia="Times New Roman" w:hAnsi="Verdana" w:cs="Times New Roman"/>
            <w:sz w:val="16"/>
            <w:szCs w:val="16"/>
            <w:lang w:eastAsia="cs-CZ"/>
          </w:rPr>
          <w:t>www.lznamest.army.cz/ample-strike-2016</w:t>
        </w:r>
      </w:hyperlink>
      <w:r w:rsidR="00F63D83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 xml:space="preserve"> .</w:t>
      </w:r>
      <w:bookmarkStart w:id="0" w:name="_GoBack"/>
      <w:bookmarkEnd w:id="0"/>
    </w:p>
    <w:sectPr w:rsidR="001F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4A"/>
    <w:rsid w:val="000F47F8"/>
    <w:rsid w:val="001660A3"/>
    <w:rsid w:val="00195B72"/>
    <w:rsid w:val="001F624A"/>
    <w:rsid w:val="002258B5"/>
    <w:rsid w:val="00475472"/>
    <w:rsid w:val="008E3E92"/>
    <w:rsid w:val="00986778"/>
    <w:rsid w:val="00A33E04"/>
    <w:rsid w:val="00B216F1"/>
    <w:rsid w:val="00B940D9"/>
    <w:rsid w:val="00C07D0E"/>
    <w:rsid w:val="00D836C9"/>
    <w:rsid w:val="00F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1CE5-1C90-4215-AD66-E4969C8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624A"/>
    <w:rPr>
      <w:color w:val="00539B"/>
      <w:u w:val="single"/>
    </w:rPr>
  </w:style>
  <w:style w:type="paragraph" w:styleId="Normlnweb">
    <w:name w:val="Normal (Web)"/>
    <w:basedOn w:val="Normln"/>
    <w:uiPriority w:val="99"/>
    <w:semiHidden/>
    <w:unhideWhenUsed/>
    <w:rsid w:val="00C07D0E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99">
              <w:marLeft w:val="30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1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znamest.army.cz/ample-strik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Josef</dc:creator>
  <cp:keywords/>
  <dc:description/>
  <cp:lastModifiedBy>TIC</cp:lastModifiedBy>
  <cp:revision>2</cp:revision>
  <cp:lastPrinted>2016-08-23T12:33:00Z</cp:lastPrinted>
  <dcterms:created xsi:type="dcterms:W3CDTF">2016-08-23T12:43:00Z</dcterms:created>
  <dcterms:modified xsi:type="dcterms:W3CDTF">2016-08-23T12:43:00Z</dcterms:modified>
</cp:coreProperties>
</file>